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95511A" w:rsidRDefault="0095511A" w:rsidP="00F57FA9">
      <w:pPr>
        <w:rPr>
          <w:rFonts w:ascii="PF Din Text Cond Pro Light" w:hAnsi="PF Din Text Cond Pro Light" w:cs="Arial"/>
          <w:sz w:val="8"/>
          <w:szCs w:val="20"/>
        </w:rPr>
      </w:pPr>
    </w:p>
    <w:p w:rsidR="001479E4" w:rsidRPr="003B1403" w:rsidRDefault="001479E4" w:rsidP="00F57FA9">
      <w:pPr>
        <w:rPr>
          <w:rFonts w:ascii="PF Din Text Cond Pro Light" w:hAnsi="PF Din Text Cond Pro Light" w:cs="Arial"/>
          <w:sz w:val="8"/>
          <w:szCs w:val="20"/>
        </w:rPr>
      </w:pPr>
    </w:p>
    <w:p w:rsidR="00A411C8" w:rsidRPr="0076111B" w:rsidRDefault="00A411C8" w:rsidP="001479E4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</w:rPr>
      </w:pPr>
      <w:bookmarkStart w:id="0" w:name="_GoBack"/>
      <w:r w:rsidRPr="0076111B">
        <w:rPr>
          <w:rFonts w:ascii="PF Din Text Cond Pro Light" w:hAnsi="PF Din Text Cond Pro Light"/>
          <w:b/>
        </w:rPr>
        <w:t xml:space="preserve">Лица, исключенные из ЕГРИП, как недействующие предприниматели, </w:t>
      </w:r>
    </w:p>
    <w:p w:rsidR="00C82036" w:rsidRPr="0076111B" w:rsidRDefault="00A411C8" w:rsidP="001479E4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</w:rPr>
      </w:pPr>
      <w:r w:rsidRPr="0076111B">
        <w:rPr>
          <w:rFonts w:ascii="PF Din Text Cond Pro Light" w:hAnsi="PF Din Text Cond Pro Light"/>
          <w:b/>
        </w:rPr>
        <w:t>3 года не смогут регистрироваться как ИП</w:t>
      </w:r>
      <w:r w:rsidR="00F40770" w:rsidRPr="0076111B">
        <w:rPr>
          <w:rFonts w:ascii="PF Din Text Cond Pro Light" w:hAnsi="PF Din Text Cond Pro Light"/>
          <w:b/>
        </w:rPr>
        <w:t xml:space="preserve"> </w:t>
      </w:r>
    </w:p>
    <w:p w:rsidR="001479E4" w:rsidRPr="0076111B" w:rsidRDefault="001479E4" w:rsidP="001479E4">
      <w:pPr>
        <w:autoSpaceDE w:val="0"/>
        <w:autoSpaceDN w:val="0"/>
        <w:adjustRightInd w:val="0"/>
        <w:ind w:firstLine="708"/>
        <w:jc w:val="right"/>
        <w:rPr>
          <w:rFonts w:ascii="PF Din Text Cond Pro Light" w:hAnsi="PF Din Text Cond Pro Light"/>
          <w:color w:val="000000"/>
        </w:rPr>
      </w:pPr>
    </w:p>
    <w:p w:rsidR="00A411C8" w:rsidRPr="0076111B" w:rsidRDefault="00A411C8" w:rsidP="00A411C8">
      <w:pPr>
        <w:ind w:firstLine="709"/>
        <w:jc w:val="both"/>
        <w:rPr>
          <w:rFonts w:ascii="PF Din Text Cond Pro Light" w:hAnsi="PF Din Text Cond Pro Light"/>
          <w:color w:val="000000"/>
        </w:rPr>
      </w:pPr>
      <w:r w:rsidRPr="0076111B">
        <w:rPr>
          <w:rFonts w:ascii="PF Din Text Cond Pro Light" w:hAnsi="PF Din Text Cond Pro Light"/>
          <w:color w:val="000000"/>
        </w:rPr>
        <w:t xml:space="preserve">С 1 сентября 2020 года налоговая служба исключает из ЕГРИП индивидуальных предпринимателей, фактически прекративших свою деятельность. </w:t>
      </w:r>
    </w:p>
    <w:p w:rsidR="00A411C8" w:rsidRPr="0076111B" w:rsidRDefault="00A411C8" w:rsidP="00A411C8">
      <w:pPr>
        <w:ind w:firstLine="709"/>
        <w:jc w:val="both"/>
        <w:rPr>
          <w:rFonts w:ascii="PF Din Text Cond Pro Light" w:hAnsi="PF Din Text Cond Pro Light"/>
          <w:color w:val="000000"/>
        </w:rPr>
      </w:pPr>
      <w:r w:rsidRPr="0076111B">
        <w:rPr>
          <w:rFonts w:ascii="PF Din Text Cond Pro Light" w:hAnsi="PF Din Text Cond Pro Light"/>
          <w:color w:val="000000"/>
        </w:rPr>
        <w:t>Речь идет о предпринимателях, которые более 15 месяцев не представляют налоговую отчетность или у которых истекло 15 месяцев с даты окончания действия патента, и при этом не погашены долги по налогам. Исключаемые индивидуальные предприниматели должны отвечать одновременно указанным выше признакам.</w:t>
      </w:r>
    </w:p>
    <w:p w:rsidR="00A411C8" w:rsidRPr="0076111B" w:rsidRDefault="00A411C8" w:rsidP="00A411C8">
      <w:pPr>
        <w:ind w:firstLine="709"/>
        <w:jc w:val="both"/>
        <w:rPr>
          <w:rFonts w:ascii="PF Din Text Cond Pro Light" w:hAnsi="PF Din Text Cond Pro Light"/>
          <w:color w:val="000000"/>
        </w:rPr>
      </w:pPr>
      <w:r w:rsidRPr="0076111B">
        <w:rPr>
          <w:rFonts w:ascii="PF Din Text Cond Pro Light" w:hAnsi="PF Din Text Cond Pro Light"/>
          <w:color w:val="000000"/>
        </w:rPr>
        <w:t>Перед исключением регистрирующий орган публикует в журнале "Вестник государственной регистрации"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в течение одного месяца после публикации не поступят, в ЕГРИП вносится запись об исключении индивидуального предпринимателя по решению регистрирующего органа.</w:t>
      </w:r>
    </w:p>
    <w:p w:rsidR="00A411C8" w:rsidRPr="0076111B" w:rsidRDefault="00A411C8" w:rsidP="00A411C8">
      <w:pPr>
        <w:ind w:firstLine="709"/>
        <w:jc w:val="both"/>
        <w:rPr>
          <w:rFonts w:ascii="PF Din Text Cond Pro Light" w:hAnsi="PF Din Text Cond Pro Light"/>
          <w:color w:val="000000"/>
        </w:rPr>
      </w:pPr>
      <w:r w:rsidRPr="0076111B">
        <w:rPr>
          <w:rFonts w:ascii="PF Din Text Cond Pro Light" w:hAnsi="PF Din Text Cond Pro Light"/>
          <w:color w:val="000000"/>
        </w:rPr>
        <w:t>Такой записью ФНС поможет "забывчивым" предпринимателям, которые больше года не пользуются своим статусом, прекратить и денежные обязательства, связанные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предпринимателей и минимизируются их издержки, связанные с прекращением предпринимательской деятельности.</w:t>
      </w:r>
    </w:p>
    <w:p w:rsidR="00A411C8" w:rsidRPr="0076111B" w:rsidRDefault="00A411C8" w:rsidP="00A411C8">
      <w:pPr>
        <w:ind w:firstLine="709"/>
        <w:jc w:val="both"/>
        <w:rPr>
          <w:rFonts w:ascii="PF Din Text Cond Pro Light" w:hAnsi="PF Din Text Cond Pro Light"/>
          <w:color w:val="000000"/>
        </w:rPr>
      </w:pPr>
      <w:r w:rsidRPr="0076111B">
        <w:rPr>
          <w:rFonts w:ascii="PF Din Text Cond Pro Light" w:hAnsi="PF Din Text Cond Pro Light"/>
          <w:color w:val="000000"/>
        </w:rPr>
        <w:t>Но при этом ранее образовавшаяся задолженность остается за самим физическим лицом и подлежит уплате в бюджет.</w:t>
      </w:r>
    </w:p>
    <w:p w:rsidR="00A411C8" w:rsidRPr="0076111B" w:rsidRDefault="00A411C8" w:rsidP="00A411C8">
      <w:pPr>
        <w:ind w:firstLine="709"/>
        <w:jc w:val="both"/>
        <w:rPr>
          <w:rFonts w:ascii="PF Din Text Cond Pro Light" w:hAnsi="PF Din Text Cond Pro Light"/>
          <w:color w:val="000000"/>
        </w:rPr>
      </w:pPr>
      <w:r w:rsidRPr="0076111B">
        <w:rPr>
          <w:rFonts w:ascii="PF Din Text Cond Pro Light" w:hAnsi="PF Din Text Cond Pro Light"/>
          <w:b/>
          <w:color w:val="000000"/>
        </w:rPr>
        <w:t>Внимание:</w:t>
      </w:r>
      <w:r w:rsidRPr="0076111B">
        <w:rPr>
          <w:rFonts w:ascii="PF Din Text Cond Pro Light" w:hAnsi="PF Din Text Cond Pro Light"/>
          <w:color w:val="000000"/>
        </w:rPr>
        <w:t xml:space="preserve">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вновь зарегистрироваться в этом качестве только по истечении трех лет с даты исключения из ЕГРИП. Поэтому, если намерение вести предпринимательскую деятельность сохранилось, рекомендуется сообщить об этом в Межрайонную ИФНС России № 9 по Республике Бурятия самостоятельно в течение одного месяца с даты публикации в "Вестнике государственной регистрации" решения о предстоящем исключении из Единого государственного реестра индивидуальных предпринимателей.</w:t>
      </w:r>
    </w:p>
    <w:p w:rsidR="00A411C8" w:rsidRPr="0076111B" w:rsidRDefault="00A411C8" w:rsidP="00A411C8">
      <w:pPr>
        <w:jc w:val="right"/>
        <w:rPr>
          <w:rFonts w:ascii="PF Din Text Cond Pro Light" w:hAnsi="PF Din Text Cond Pro Light"/>
          <w:color w:val="000000"/>
        </w:rPr>
      </w:pPr>
    </w:p>
    <w:p w:rsidR="007B409B" w:rsidRPr="0076111B" w:rsidRDefault="00503443" w:rsidP="00A411C8">
      <w:pPr>
        <w:jc w:val="right"/>
        <w:rPr>
          <w:rFonts w:ascii="PF Din Text Cond Pro Light" w:hAnsi="PF Din Text Cond Pro Light"/>
        </w:rPr>
      </w:pPr>
      <w:r w:rsidRPr="0076111B">
        <w:rPr>
          <w:rFonts w:ascii="PF Din Text Cond Pro Light" w:hAnsi="PF Din Text Cond Pro Light"/>
        </w:rPr>
        <w:t xml:space="preserve">Пресс-служба </w:t>
      </w:r>
      <w:r w:rsidR="0076111B" w:rsidRPr="0076111B">
        <w:rPr>
          <w:rFonts w:ascii="PF Din Text Cond Pro Light" w:hAnsi="PF Din Text Cond Pro Light"/>
        </w:rPr>
        <w:t xml:space="preserve">МРИ </w:t>
      </w:r>
      <w:r w:rsidRPr="0076111B">
        <w:rPr>
          <w:rFonts w:ascii="PF Din Text Cond Pro Light" w:hAnsi="PF Din Text Cond Pro Light"/>
        </w:rPr>
        <w:t xml:space="preserve">ФНС России </w:t>
      </w:r>
      <w:r w:rsidR="0076111B" w:rsidRPr="0076111B">
        <w:rPr>
          <w:rFonts w:ascii="PF Din Text Cond Pro Light" w:hAnsi="PF Din Text Cond Pro Light"/>
        </w:rPr>
        <w:t xml:space="preserve">№8 </w:t>
      </w:r>
      <w:r w:rsidRPr="0076111B">
        <w:rPr>
          <w:rFonts w:ascii="PF Din Text Cond Pro Light" w:hAnsi="PF Din Text Cond Pro Light"/>
        </w:rPr>
        <w:t>по Республике Бурятия</w:t>
      </w:r>
    </w:p>
    <w:p w:rsidR="006A7695" w:rsidRPr="0076111B" w:rsidRDefault="00F863EE" w:rsidP="00B46EF5">
      <w:pPr>
        <w:rPr>
          <w:rFonts w:ascii="PF Din Text Cond Pro Thin" w:hAnsi="PF Din Text Cond Pro Thin"/>
        </w:rPr>
      </w:pPr>
      <w:r w:rsidRPr="0076111B">
        <w:rPr>
          <w:rFonts w:ascii="PF Din Text Cond Pro Thin" w:hAnsi="PF Din Text Cond Pro Thin"/>
        </w:rPr>
        <w:t xml:space="preserve"> </w:t>
      </w:r>
    </w:p>
    <w:bookmarkEnd w:id="0"/>
    <w:p w:rsidR="001479E4" w:rsidRPr="0076111B" w:rsidRDefault="001479E4" w:rsidP="00F35508">
      <w:pPr>
        <w:rPr>
          <w:rFonts w:ascii="PF Din Text Cond Pro Thin" w:hAnsi="PF Din Text Cond Pro Thin"/>
        </w:rPr>
      </w:pPr>
    </w:p>
    <w:sectPr w:rsidR="001479E4" w:rsidRPr="0076111B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D71"/>
    <w:rsid w:val="00147728"/>
    <w:rsid w:val="001479E4"/>
    <w:rsid w:val="00150B2C"/>
    <w:rsid w:val="00154B6F"/>
    <w:rsid w:val="00156955"/>
    <w:rsid w:val="00160C69"/>
    <w:rsid w:val="001652CA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B1403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F32FC"/>
    <w:rsid w:val="006F4B41"/>
    <w:rsid w:val="00702DF0"/>
    <w:rsid w:val="007109F7"/>
    <w:rsid w:val="00711991"/>
    <w:rsid w:val="007261FC"/>
    <w:rsid w:val="00751A98"/>
    <w:rsid w:val="007562CB"/>
    <w:rsid w:val="0076111B"/>
    <w:rsid w:val="00761282"/>
    <w:rsid w:val="007715F1"/>
    <w:rsid w:val="007733D8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3C20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11C8"/>
    <w:rsid w:val="00A44B23"/>
    <w:rsid w:val="00A4778B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67E0"/>
    <w:rsid w:val="00BD7965"/>
    <w:rsid w:val="00BE3775"/>
    <w:rsid w:val="00BE678A"/>
    <w:rsid w:val="00BF00BA"/>
    <w:rsid w:val="00BF25D2"/>
    <w:rsid w:val="00BF711E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9DBB-4325-4A87-A450-A046A41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2627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2021-01-28T05:38:00Z</cp:lastPrinted>
  <dcterms:created xsi:type="dcterms:W3CDTF">2021-03-17T08:15:00Z</dcterms:created>
  <dcterms:modified xsi:type="dcterms:W3CDTF">2021-03-18T07:14:00Z</dcterms:modified>
</cp:coreProperties>
</file>